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F8281" w14:textId="77777777" w:rsidR="00FF02D1" w:rsidRDefault="00FF02D1" w:rsidP="00FF02D1">
      <w:pPr>
        <w:pStyle w:val="10"/>
        <w:shd w:val="clear" w:color="auto" w:fill="auto"/>
        <w:ind w:right="40"/>
      </w:pPr>
      <w:bookmarkStart w:id="0" w:name="bookmark0"/>
      <w:r>
        <w:rPr>
          <w:color w:val="000000"/>
          <w:lang w:eastAsia="ru-RU" w:bidi="ru-RU"/>
        </w:rPr>
        <w:t>План мероприятий, направленных на формирование и оценку функциональной грамотности обучающихся</w:t>
      </w:r>
      <w:bookmarkEnd w:id="0"/>
    </w:p>
    <w:p w14:paraId="629E694D" w14:textId="45AA6E04" w:rsidR="00FF02D1" w:rsidRDefault="00FF02D1" w:rsidP="00FF02D1">
      <w:pPr>
        <w:pStyle w:val="10"/>
        <w:shd w:val="clear" w:color="auto" w:fill="auto"/>
        <w:ind w:right="40"/>
      </w:pPr>
      <w:bookmarkStart w:id="1" w:name="bookmark1"/>
      <w:r>
        <w:rPr>
          <w:color w:val="000000"/>
          <w:lang w:eastAsia="ru-RU" w:bidi="ru-RU"/>
        </w:rPr>
        <w:t xml:space="preserve">МБОУ </w:t>
      </w:r>
      <w:r w:rsidR="00700717">
        <w:rPr>
          <w:color w:val="000000"/>
          <w:lang w:eastAsia="ru-RU" w:bidi="ru-RU"/>
        </w:rPr>
        <w:t>«</w:t>
      </w:r>
      <w:r>
        <w:rPr>
          <w:color w:val="000000"/>
          <w:lang w:eastAsia="ru-RU" w:bidi="ru-RU"/>
        </w:rPr>
        <w:t xml:space="preserve">СОШ № </w:t>
      </w:r>
      <w:r w:rsidR="00937676">
        <w:rPr>
          <w:color w:val="000000"/>
          <w:lang w:eastAsia="ru-RU" w:bidi="ru-RU"/>
        </w:rPr>
        <w:t>4</w:t>
      </w:r>
      <w:r w:rsidR="00700717">
        <w:rPr>
          <w:color w:val="000000"/>
          <w:lang w:eastAsia="ru-RU" w:bidi="ru-RU"/>
        </w:rPr>
        <w:t xml:space="preserve"> </w:t>
      </w:r>
      <w:proofErr w:type="spellStart"/>
      <w:r w:rsidR="00700717">
        <w:rPr>
          <w:color w:val="000000"/>
          <w:lang w:eastAsia="ru-RU" w:bidi="ru-RU"/>
        </w:rPr>
        <w:t>г.Шали</w:t>
      </w:r>
      <w:proofErr w:type="spellEnd"/>
      <w:r w:rsidR="00700717">
        <w:rPr>
          <w:color w:val="000000"/>
          <w:lang w:eastAsia="ru-RU" w:bidi="ru-RU"/>
        </w:rPr>
        <w:t>»</w:t>
      </w:r>
      <w:r>
        <w:rPr>
          <w:color w:val="000000"/>
          <w:lang w:eastAsia="ru-RU" w:bidi="ru-RU"/>
        </w:rPr>
        <w:t xml:space="preserve"> на 2022-2023 учебный год</w:t>
      </w:r>
      <w:bookmarkEnd w:id="1"/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795"/>
        <w:gridCol w:w="6207"/>
        <w:gridCol w:w="2897"/>
        <w:gridCol w:w="2210"/>
        <w:gridCol w:w="3025"/>
      </w:tblGrid>
      <w:tr w:rsidR="00FF02D1" w14:paraId="18517887" w14:textId="77777777" w:rsidTr="00FF02D1">
        <w:tc>
          <w:tcPr>
            <w:tcW w:w="795" w:type="dxa"/>
          </w:tcPr>
          <w:p w14:paraId="723A9206" w14:textId="77777777" w:rsidR="00FF02D1" w:rsidRPr="00FF02D1" w:rsidRDefault="00FF02D1" w:rsidP="00FF02D1">
            <w:pPr>
              <w:pStyle w:val="a4"/>
              <w:jc w:val="center"/>
              <w:rPr>
                <w:sz w:val="28"/>
                <w:szCs w:val="28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№</w:t>
            </w:r>
          </w:p>
          <w:p w14:paraId="4C00F554" w14:textId="77777777" w:rsidR="00FF02D1" w:rsidRPr="00FF02D1" w:rsidRDefault="00FF02D1" w:rsidP="00FF02D1">
            <w:pPr>
              <w:pStyle w:val="a4"/>
              <w:jc w:val="center"/>
              <w:rPr>
                <w:sz w:val="28"/>
                <w:szCs w:val="28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п/п</w:t>
            </w:r>
          </w:p>
        </w:tc>
        <w:tc>
          <w:tcPr>
            <w:tcW w:w="6207" w:type="dxa"/>
          </w:tcPr>
          <w:p w14:paraId="5BD068D0" w14:textId="77777777" w:rsidR="00FF02D1" w:rsidRPr="00FF02D1" w:rsidRDefault="00FF02D1" w:rsidP="00FF02D1">
            <w:pPr>
              <w:pStyle w:val="a4"/>
              <w:jc w:val="center"/>
              <w:rPr>
                <w:sz w:val="28"/>
                <w:szCs w:val="28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97" w:type="dxa"/>
          </w:tcPr>
          <w:p w14:paraId="6551D079" w14:textId="77777777" w:rsidR="00FF02D1" w:rsidRPr="00FF02D1" w:rsidRDefault="00FF02D1" w:rsidP="00FF02D1">
            <w:pPr>
              <w:pStyle w:val="a4"/>
              <w:jc w:val="center"/>
              <w:rPr>
                <w:sz w:val="28"/>
                <w:szCs w:val="28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Ответственный</w:t>
            </w:r>
          </w:p>
          <w:p w14:paraId="0EB794CA" w14:textId="77777777" w:rsidR="00FF02D1" w:rsidRPr="00FF02D1" w:rsidRDefault="00FF02D1" w:rsidP="00FF02D1">
            <w:pPr>
              <w:pStyle w:val="a4"/>
              <w:jc w:val="center"/>
              <w:rPr>
                <w:sz w:val="28"/>
                <w:szCs w:val="28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исполнитель</w:t>
            </w:r>
          </w:p>
        </w:tc>
        <w:tc>
          <w:tcPr>
            <w:tcW w:w="2210" w:type="dxa"/>
          </w:tcPr>
          <w:p w14:paraId="33D3D343" w14:textId="77777777" w:rsidR="00FF02D1" w:rsidRPr="00FF02D1" w:rsidRDefault="00FF02D1" w:rsidP="00FF02D1">
            <w:pPr>
              <w:pStyle w:val="a4"/>
              <w:jc w:val="center"/>
              <w:rPr>
                <w:sz w:val="28"/>
                <w:szCs w:val="28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Срок</w:t>
            </w:r>
          </w:p>
          <w:p w14:paraId="605C8EEC" w14:textId="77777777" w:rsidR="00FF02D1" w:rsidRPr="00FF02D1" w:rsidRDefault="00FF02D1" w:rsidP="00FF02D1">
            <w:pPr>
              <w:pStyle w:val="a4"/>
              <w:jc w:val="center"/>
              <w:rPr>
                <w:sz w:val="28"/>
                <w:szCs w:val="28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исполнения</w:t>
            </w:r>
          </w:p>
        </w:tc>
        <w:tc>
          <w:tcPr>
            <w:tcW w:w="3025" w:type="dxa"/>
          </w:tcPr>
          <w:p w14:paraId="59E3EEEA" w14:textId="77777777" w:rsidR="00FF02D1" w:rsidRPr="00FF02D1" w:rsidRDefault="00FF02D1" w:rsidP="00FF02D1">
            <w:pPr>
              <w:pStyle w:val="a4"/>
              <w:jc w:val="center"/>
              <w:rPr>
                <w:sz w:val="28"/>
                <w:szCs w:val="28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Ожидаемые результаты реализации мероприятий</w:t>
            </w:r>
          </w:p>
        </w:tc>
      </w:tr>
      <w:tr w:rsidR="00FF02D1" w14:paraId="54D2DE1D" w14:textId="77777777" w:rsidTr="00FF02D1">
        <w:tc>
          <w:tcPr>
            <w:tcW w:w="795" w:type="dxa"/>
          </w:tcPr>
          <w:p w14:paraId="08898DA4" w14:textId="77777777" w:rsidR="00FF02D1" w:rsidRDefault="00FF02D1" w:rsidP="00FF02D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207" w:type="dxa"/>
          </w:tcPr>
          <w:p w14:paraId="200B81B4" w14:textId="77777777" w:rsidR="00FF02D1" w:rsidRPr="00FF02D1" w:rsidRDefault="00FF02D1" w:rsidP="00FF02D1">
            <w:pPr>
              <w:pStyle w:val="a4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Разработка и утверждение плана мероприятий, направленных на формирование и оценку функциональной грамотности обучающихся на 2022-2023 учебный год</w:t>
            </w:r>
          </w:p>
        </w:tc>
        <w:tc>
          <w:tcPr>
            <w:tcW w:w="2897" w:type="dxa"/>
          </w:tcPr>
          <w:p w14:paraId="747BA7E9" w14:textId="77777777" w:rsidR="00FF02D1" w:rsidRPr="00FF02D1" w:rsidRDefault="00FF02D1" w:rsidP="00FF02D1">
            <w:pPr>
              <w:pStyle w:val="a4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210" w:type="dxa"/>
          </w:tcPr>
          <w:p w14:paraId="46E58776" w14:textId="77777777" w:rsidR="00FF02D1" w:rsidRPr="00FF02D1" w:rsidRDefault="00FF02D1" w:rsidP="00FF02D1">
            <w:pPr>
              <w:pStyle w:val="a4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Август</w:t>
            </w:r>
          </w:p>
        </w:tc>
        <w:tc>
          <w:tcPr>
            <w:tcW w:w="3025" w:type="dxa"/>
          </w:tcPr>
          <w:p w14:paraId="6E8A9068" w14:textId="77777777" w:rsidR="00FF02D1" w:rsidRPr="00FF02D1" w:rsidRDefault="00FF02D1" w:rsidP="00FF02D1">
            <w:pPr>
              <w:pStyle w:val="a4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План мероприятий, направленных на формирование и оценку функциональной грамотности обучающихся на 2022-2023 учебный год</w:t>
            </w:r>
          </w:p>
        </w:tc>
      </w:tr>
      <w:tr w:rsidR="00FF02D1" w14:paraId="1EC45D58" w14:textId="77777777" w:rsidTr="00FF02D1">
        <w:tc>
          <w:tcPr>
            <w:tcW w:w="795" w:type="dxa"/>
          </w:tcPr>
          <w:p w14:paraId="389FF3F3" w14:textId="77777777" w:rsidR="00FF02D1" w:rsidRDefault="00FF02D1" w:rsidP="00FF02D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207" w:type="dxa"/>
          </w:tcPr>
          <w:p w14:paraId="6B5E7CF4" w14:textId="77777777" w:rsidR="00FF02D1" w:rsidRPr="00FF02D1" w:rsidRDefault="00FF02D1" w:rsidP="00FF02D1">
            <w:pPr>
              <w:pStyle w:val="a4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Организационно-методическая работа по формированию банка учебно-методических и дидактических материалов, направленных на формирование и оценку функциональной грамотности обучающихся на уровне начального общего образования</w:t>
            </w:r>
          </w:p>
        </w:tc>
        <w:tc>
          <w:tcPr>
            <w:tcW w:w="2897" w:type="dxa"/>
          </w:tcPr>
          <w:p w14:paraId="22EC8804" w14:textId="2EABB66E" w:rsidR="00FF02D1" w:rsidRPr="00FF02D1" w:rsidRDefault="00937676" w:rsidP="00FF02D1">
            <w:pPr>
              <w:pStyle w:val="a4"/>
              <w:rPr>
                <w:sz w:val="28"/>
                <w:szCs w:val="28"/>
              </w:rPr>
            </w:pPr>
            <w:r w:rsidRPr="00937676">
              <w:rPr>
                <w:sz w:val="28"/>
                <w:szCs w:val="28"/>
              </w:rPr>
              <w:t xml:space="preserve">Заместитель директора по </w:t>
            </w:r>
            <w:r>
              <w:rPr>
                <w:sz w:val="28"/>
                <w:szCs w:val="28"/>
              </w:rPr>
              <w:t>ИКТ</w:t>
            </w:r>
          </w:p>
        </w:tc>
        <w:tc>
          <w:tcPr>
            <w:tcW w:w="2210" w:type="dxa"/>
          </w:tcPr>
          <w:p w14:paraId="672AC02B" w14:textId="77777777" w:rsidR="00FF02D1" w:rsidRPr="00FF02D1" w:rsidRDefault="00FF02D1" w:rsidP="00FF02D1">
            <w:pPr>
              <w:pStyle w:val="a4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3025" w:type="dxa"/>
          </w:tcPr>
          <w:p w14:paraId="6E1B0CBB" w14:textId="77777777" w:rsidR="00FF02D1" w:rsidRPr="00FF02D1" w:rsidRDefault="00FF02D1" w:rsidP="00FF02D1">
            <w:pPr>
              <w:pStyle w:val="a4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Банк учебно-методических и дидактических материалов</w:t>
            </w:r>
          </w:p>
        </w:tc>
      </w:tr>
      <w:tr w:rsidR="00FF02D1" w14:paraId="26C0A6D5" w14:textId="77777777" w:rsidTr="00FF02D1">
        <w:tc>
          <w:tcPr>
            <w:tcW w:w="795" w:type="dxa"/>
          </w:tcPr>
          <w:p w14:paraId="6E3DB2BC" w14:textId="77777777" w:rsidR="00FF02D1" w:rsidRDefault="00FF02D1" w:rsidP="00FF02D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207" w:type="dxa"/>
          </w:tcPr>
          <w:p w14:paraId="4FFED839" w14:textId="77777777" w:rsidR="00FF02D1" w:rsidRPr="00FF02D1" w:rsidRDefault="00FF02D1" w:rsidP="00FF02D1">
            <w:pPr>
              <w:pStyle w:val="a4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Организация методического сопровождения педагогических работников по вопросу формирования и оценки функциональной грамотности обучающихся</w:t>
            </w:r>
          </w:p>
        </w:tc>
        <w:tc>
          <w:tcPr>
            <w:tcW w:w="2897" w:type="dxa"/>
          </w:tcPr>
          <w:p w14:paraId="7EB9DB58" w14:textId="58626E69" w:rsidR="00FF02D1" w:rsidRPr="00FF02D1" w:rsidRDefault="00FF02D1" w:rsidP="00FF02D1">
            <w:pPr>
              <w:pStyle w:val="a4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 xml:space="preserve">Заместитель директора по </w:t>
            </w:r>
            <w:r w:rsidR="00937676">
              <w:rPr>
                <w:rStyle w:val="211pt0"/>
                <w:rFonts w:eastAsiaTheme="minorHAnsi"/>
                <w:sz w:val="28"/>
                <w:szCs w:val="28"/>
              </w:rPr>
              <w:t>ИКТ</w:t>
            </w:r>
          </w:p>
        </w:tc>
        <w:tc>
          <w:tcPr>
            <w:tcW w:w="2210" w:type="dxa"/>
          </w:tcPr>
          <w:p w14:paraId="3B20BA9A" w14:textId="77777777" w:rsidR="00FF02D1" w:rsidRPr="00FF02D1" w:rsidRDefault="00FF02D1" w:rsidP="00FF02D1">
            <w:pPr>
              <w:pStyle w:val="a4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3025" w:type="dxa"/>
          </w:tcPr>
          <w:p w14:paraId="71A374B1" w14:textId="77777777" w:rsidR="00FF02D1" w:rsidRPr="00FF02D1" w:rsidRDefault="00FF02D1" w:rsidP="00FF02D1">
            <w:pPr>
              <w:pStyle w:val="a4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Методическое сопровождение педагогических работников</w:t>
            </w:r>
          </w:p>
        </w:tc>
      </w:tr>
      <w:tr w:rsidR="00FF02D1" w14:paraId="62053D16" w14:textId="77777777" w:rsidTr="00FF02D1">
        <w:tc>
          <w:tcPr>
            <w:tcW w:w="795" w:type="dxa"/>
          </w:tcPr>
          <w:p w14:paraId="47CD0F06" w14:textId="77777777" w:rsidR="00FF02D1" w:rsidRDefault="00FF02D1" w:rsidP="00FF02D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207" w:type="dxa"/>
          </w:tcPr>
          <w:p w14:paraId="20C62443" w14:textId="77777777" w:rsidR="00FF02D1" w:rsidRPr="00FF02D1" w:rsidRDefault="00FF02D1" w:rsidP="00FF02D1">
            <w:pPr>
              <w:pStyle w:val="a4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Организация информационно-просветительской работы с участниками образовательных отношений по вопросам формирования и оценки функциональной грамотности</w:t>
            </w:r>
          </w:p>
        </w:tc>
        <w:tc>
          <w:tcPr>
            <w:tcW w:w="2897" w:type="dxa"/>
          </w:tcPr>
          <w:p w14:paraId="6C69D1F7" w14:textId="77777777" w:rsidR="00FF02D1" w:rsidRPr="00FF02D1" w:rsidRDefault="00FF02D1" w:rsidP="00FF02D1">
            <w:pPr>
              <w:pStyle w:val="a4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210" w:type="dxa"/>
          </w:tcPr>
          <w:p w14:paraId="32A8D057" w14:textId="77777777" w:rsidR="00FF02D1" w:rsidRPr="00FF02D1" w:rsidRDefault="00FF02D1" w:rsidP="00FF02D1">
            <w:pPr>
              <w:pStyle w:val="a4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3025" w:type="dxa"/>
          </w:tcPr>
          <w:p w14:paraId="114D6AC2" w14:textId="77777777" w:rsidR="00FF02D1" w:rsidRPr="00FF02D1" w:rsidRDefault="00FF02D1" w:rsidP="00FF02D1">
            <w:pPr>
              <w:pStyle w:val="a4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Информационно-просветительская работа, в том числе в онлайн-формате</w:t>
            </w:r>
          </w:p>
        </w:tc>
      </w:tr>
      <w:tr w:rsidR="00FF02D1" w14:paraId="23D078AE" w14:textId="77777777" w:rsidTr="00FF02D1">
        <w:tc>
          <w:tcPr>
            <w:tcW w:w="795" w:type="dxa"/>
          </w:tcPr>
          <w:p w14:paraId="7E056010" w14:textId="77777777" w:rsidR="00FF02D1" w:rsidRDefault="00FF02D1" w:rsidP="00FF02D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207" w:type="dxa"/>
          </w:tcPr>
          <w:p w14:paraId="2F43354F" w14:textId="77777777"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Повышение квалификации педагогов по вопросам формирования и оценки функциональной грамотности обучающихся</w:t>
            </w:r>
          </w:p>
        </w:tc>
        <w:tc>
          <w:tcPr>
            <w:tcW w:w="2897" w:type="dxa"/>
          </w:tcPr>
          <w:p w14:paraId="4060D5F7" w14:textId="1D9EC0F6"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 xml:space="preserve">Заместитель директора по </w:t>
            </w:r>
            <w:r w:rsidR="00937676">
              <w:rPr>
                <w:rStyle w:val="211pt0"/>
                <w:rFonts w:eastAsiaTheme="minorHAnsi"/>
                <w:sz w:val="28"/>
                <w:szCs w:val="28"/>
              </w:rPr>
              <w:t>ИКТ</w:t>
            </w:r>
          </w:p>
        </w:tc>
        <w:tc>
          <w:tcPr>
            <w:tcW w:w="2210" w:type="dxa"/>
          </w:tcPr>
          <w:p w14:paraId="5DFD3C65" w14:textId="77777777"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3025" w:type="dxa"/>
          </w:tcPr>
          <w:p w14:paraId="5702DC76" w14:textId="77777777"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Отчет о количестве педагогов, прошедших повышение квалификации по вопросам формирования и оценки функциональной грамотности обучающихся</w:t>
            </w:r>
          </w:p>
        </w:tc>
      </w:tr>
      <w:tr w:rsidR="00FF02D1" w14:paraId="6356461B" w14:textId="77777777" w:rsidTr="00FF02D1">
        <w:tc>
          <w:tcPr>
            <w:tcW w:w="795" w:type="dxa"/>
          </w:tcPr>
          <w:p w14:paraId="0FB26E93" w14:textId="77777777" w:rsidR="00FF02D1" w:rsidRDefault="00FF02D1" w:rsidP="00FF02D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207" w:type="dxa"/>
          </w:tcPr>
          <w:p w14:paraId="4B48BC31" w14:textId="7676217D"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Наполнение раздела «Функциональная гра</w:t>
            </w:r>
            <w:r>
              <w:rPr>
                <w:rStyle w:val="211pt0"/>
                <w:rFonts w:eastAsiaTheme="minorHAnsi"/>
                <w:sz w:val="28"/>
                <w:szCs w:val="28"/>
              </w:rPr>
              <w:t>мотность» на официальном сайте МБОУ С</w:t>
            </w:r>
            <w:r w:rsidRPr="00FF02D1">
              <w:rPr>
                <w:rStyle w:val="211pt0"/>
                <w:rFonts w:eastAsiaTheme="minorHAnsi"/>
                <w:sz w:val="28"/>
                <w:szCs w:val="28"/>
              </w:rPr>
              <w:t xml:space="preserve">ОШ № </w:t>
            </w:r>
            <w:r w:rsidR="00937676">
              <w:rPr>
                <w:rStyle w:val="211pt0"/>
                <w:rFonts w:eastAsiaTheme="minorHAnsi"/>
                <w:sz w:val="28"/>
                <w:szCs w:val="28"/>
              </w:rPr>
              <w:t>4</w:t>
            </w:r>
            <w:r w:rsidR="00700717">
              <w:rPr>
                <w:rStyle w:val="211pt0"/>
                <w:rFonts w:eastAsiaTheme="minorHAnsi"/>
                <w:sz w:val="28"/>
                <w:szCs w:val="28"/>
              </w:rPr>
              <w:t xml:space="preserve"> </w:t>
            </w:r>
          </w:p>
        </w:tc>
        <w:tc>
          <w:tcPr>
            <w:tcW w:w="2897" w:type="dxa"/>
          </w:tcPr>
          <w:p w14:paraId="406885E2" w14:textId="056330CF"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 xml:space="preserve">Заместитель директора по </w:t>
            </w:r>
            <w:r w:rsidR="00937676">
              <w:rPr>
                <w:rStyle w:val="211pt0"/>
                <w:rFonts w:eastAsiaTheme="minorHAnsi"/>
                <w:sz w:val="28"/>
                <w:szCs w:val="28"/>
              </w:rPr>
              <w:t>ИКТ</w:t>
            </w:r>
          </w:p>
        </w:tc>
        <w:tc>
          <w:tcPr>
            <w:tcW w:w="2210" w:type="dxa"/>
          </w:tcPr>
          <w:p w14:paraId="04E50007" w14:textId="77777777"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3025" w:type="dxa"/>
          </w:tcPr>
          <w:p w14:paraId="603EC69C" w14:textId="7CA42975"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 xml:space="preserve">Раздел на официальном сайте </w:t>
            </w:r>
            <w:r>
              <w:rPr>
                <w:rStyle w:val="211pt0"/>
                <w:rFonts w:eastAsiaTheme="minorHAnsi"/>
                <w:sz w:val="28"/>
                <w:szCs w:val="28"/>
              </w:rPr>
              <w:t>МБОУ С</w:t>
            </w:r>
            <w:r w:rsidRPr="00FF02D1">
              <w:rPr>
                <w:rStyle w:val="211pt0"/>
                <w:rFonts w:eastAsiaTheme="minorHAnsi"/>
                <w:sz w:val="28"/>
                <w:szCs w:val="28"/>
              </w:rPr>
              <w:t xml:space="preserve">ОШ № </w:t>
            </w:r>
            <w:r w:rsidR="00937676">
              <w:rPr>
                <w:rStyle w:val="211pt0"/>
                <w:rFonts w:eastAsiaTheme="minorHAnsi"/>
                <w:sz w:val="28"/>
                <w:szCs w:val="28"/>
              </w:rPr>
              <w:t>4</w:t>
            </w:r>
          </w:p>
        </w:tc>
      </w:tr>
      <w:tr w:rsidR="00FF02D1" w14:paraId="2431BDC8" w14:textId="77777777" w:rsidTr="00FF02D1">
        <w:tc>
          <w:tcPr>
            <w:tcW w:w="795" w:type="dxa"/>
          </w:tcPr>
          <w:p w14:paraId="7FCC682D" w14:textId="77777777" w:rsidR="00FF02D1" w:rsidRDefault="00FF02D1" w:rsidP="00FF02D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207" w:type="dxa"/>
          </w:tcPr>
          <w:p w14:paraId="5FC5758A" w14:textId="77777777"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Родительский лекторий об организации формирования функциональной грамотности обучающихся в рамках учебного процесса</w:t>
            </w:r>
          </w:p>
        </w:tc>
        <w:tc>
          <w:tcPr>
            <w:tcW w:w="2897" w:type="dxa"/>
          </w:tcPr>
          <w:p w14:paraId="353B1E41" w14:textId="77777777"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Классные</w:t>
            </w:r>
          </w:p>
          <w:p w14:paraId="38046567" w14:textId="77777777"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руководители</w:t>
            </w:r>
          </w:p>
        </w:tc>
        <w:tc>
          <w:tcPr>
            <w:tcW w:w="2210" w:type="dxa"/>
          </w:tcPr>
          <w:p w14:paraId="1BB2E654" w14:textId="77777777"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Декабрь 2022 г., март 2023 г.</w:t>
            </w:r>
          </w:p>
        </w:tc>
        <w:tc>
          <w:tcPr>
            <w:tcW w:w="3025" w:type="dxa"/>
          </w:tcPr>
          <w:p w14:paraId="393AEA0D" w14:textId="77777777"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Протоколы родительских собраний</w:t>
            </w:r>
          </w:p>
        </w:tc>
      </w:tr>
      <w:tr w:rsidR="00FF02D1" w14:paraId="0B2D11B7" w14:textId="77777777" w:rsidTr="00FF02D1">
        <w:tc>
          <w:tcPr>
            <w:tcW w:w="795" w:type="dxa"/>
          </w:tcPr>
          <w:p w14:paraId="234A58F5" w14:textId="77777777" w:rsidR="00FF02D1" w:rsidRDefault="00FF02D1" w:rsidP="00FF02D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207" w:type="dxa"/>
          </w:tcPr>
          <w:p w14:paraId="7643646D" w14:textId="77777777"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Проведение консультаций для педагогических работников по вопросам формирования функциональной грамотности</w:t>
            </w:r>
          </w:p>
        </w:tc>
        <w:tc>
          <w:tcPr>
            <w:tcW w:w="2897" w:type="dxa"/>
          </w:tcPr>
          <w:p w14:paraId="127096FF" w14:textId="77777777"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210" w:type="dxa"/>
          </w:tcPr>
          <w:p w14:paraId="045D6F9C" w14:textId="77777777"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3025" w:type="dxa"/>
          </w:tcPr>
          <w:p w14:paraId="0F8F6547" w14:textId="77777777"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Повышение уровня информированности педагогов</w:t>
            </w:r>
          </w:p>
        </w:tc>
      </w:tr>
      <w:tr w:rsidR="00FF02D1" w14:paraId="36007A72" w14:textId="77777777" w:rsidTr="00FF02D1">
        <w:tc>
          <w:tcPr>
            <w:tcW w:w="795" w:type="dxa"/>
          </w:tcPr>
          <w:p w14:paraId="5B0D4071" w14:textId="77777777" w:rsidR="00FF02D1" w:rsidRDefault="00FF02D1" w:rsidP="00FF02D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207" w:type="dxa"/>
          </w:tcPr>
          <w:p w14:paraId="266E1A46" w14:textId="77777777"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Педагогический совет «Формирование и оценка функциональной грамотности в цифровой образовательной среде»</w:t>
            </w:r>
          </w:p>
        </w:tc>
        <w:tc>
          <w:tcPr>
            <w:tcW w:w="2897" w:type="dxa"/>
          </w:tcPr>
          <w:p w14:paraId="68F2C67F" w14:textId="77777777"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210" w:type="dxa"/>
          </w:tcPr>
          <w:p w14:paraId="44B5D286" w14:textId="77777777"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Декабрь 2022 г.</w:t>
            </w:r>
          </w:p>
        </w:tc>
        <w:tc>
          <w:tcPr>
            <w:tcW w:w="3025" w:type="dxa"/>
          </w:tcPr>
          <w:p w14:paraId="0E5A3719" w14:textId="77777777"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Протокол Педагогического совета</w:t>
            </w:r>
          </w:p>
        </w:tc>
      </w:tr>
      <w:tr w:rsidR="00FF02D1" w14:paraId="5C20E5A5" w14:textId="77777777" w:rsidTr="00FF02D1">
        <w:tc>
          <w:tcPr>
            <w:tcW w:w="795" w:type="dxa"/>
          </w:tcPr>
          <w:p w14:paraId="4B664260" w14:textId="77777777" w:rsidR="00FF02D1" w:rsidRDefault="00FF02D1" w:rsidP="00FF02D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207" w:type="dxa"/>
          </w:tcPr>
          <w:p w14:paraId="2D0D4A59" w14:textId="77777777"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Тематические заседания ШМО по вопросам формирования функциональной грамотности</w:t>
            </w:r>
          </w:p>
        </w:tc>
        <w:tc>
          <w:tcPr>
            <w:tcW w:w="2897" w:type="dxa"/>
          </w:tcPr>
          <w:p w14:paraId="71E9FA44" w14:textId="276EC1CD" w:rsidR="00FF02D1" w:rsidRPr="00AC6CE4" w:rsidRDefault="00937676" w:rsidP="00FF02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3767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  <w:tc>
          <w:tcPr>
            <w:tcW w:w="2210" w:type="dxa"/>
          </w:tcPr>
          <w:p w14:paraId="3832FCE9" w14:textId="77777777"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Январь - март 2023 г.</w:t>
            </w:r>
          </w:p>
        </w:tc>
        <w:tc>
          <w:tcPr>
            <w:tcW w:w="3025" w:type="dxa"/>
          </w:tcPr>
          <w:p w14:paraId="171D5A60" w14:textId="77777777"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Протоколы заседаний ШМО, методические рекомендации</w:t>
            </w:r>
          </w:p>
        </w:tc>
      </w:tr>
      <w:tr w:rsidR="00FF02D1" w14:paraId="1943356E" w14:textId="77777777" w:rsidTr="00FF02D1">
        <w:tc>
          <w:tcPr>
            <w:tcW w:w="795" w:type="dxa"/>
          </w:tcPr>
          <w:p w14:paraId="7516E3CC" w14:textId="77777777" w:rsidR="00FF02D1" w:rsidRDefault="00FF02D1" w:rsidP="00FF02D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207" w:type="dxa"/>
          </w:tcPr>
          <w:p w14:paraId="0A2E08CA" w14:textId="77777777" w:rsidR="00FF02D1" w:rsidRPr="00FF02D1" w:rsidRDefault="00FF02D1" w:rsidP="00FF02D1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Посещение и анализ учебных занятий в целях оценки подходов к проектированию метапредметного содержания и формированию функциональной</w:t>
            </w:r>
          </w:p>
        </w:tc>
        <w:tc>
          <w:tcPr>
            <w:tcW w:w="2897" w:type="dxa"/>
          </w:tcPr>
          <w:p w14:paraId="2313F4A4" w14:textId="1117D657"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 xml:space="preserve">Заместитель директора по </w:t>
            </w:r>
            <w:r w:rsidR="00937676">
              <w:rPr>
                <w:rStyle w:val="211pt0"/>
                <w:rFonts w:eastAsiaTheme="minorHAnsi"/>
                <w:sz w:val="28"/>
                <w:szCs w:val="28"/>
              </w:rPr>
              <w:t>ИКТ</w:t>
            </w:r>
          </w:p>
        </w:tc>
        <w:tc>
          <w:tcPr>
            <w:tcW w:w="2210" w:type="dxa"/>
          </w:tcPr>
          <w:p w14:paraId="4F9D0773" w14:textId="77777777"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Февраль - март 2023 г.</w:t>
            </w:r>
          </w:p>
        </w:tc>
        <w:tc>
          <w:tcPr>
            <w:tcW w:w="3025" w:type="dxa"/>
          </w:tcPr>
          <w:p w14:paraId="5633B8BE" w14:textId="77777777"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Аналитическая справка</w:t>
            </w:r>
          </w:p>
        </w:tc>
      </w:tr>
      <w:tr w:rsidR="00FF02D1" w14:paraId="51D20290" w14:textId="77777777" w:rsidTr="00FF02D1">
        <w:tc>
          <w:tcPr>
            <w:tcW w:w="795" w:type="dxa"/>
          </w:tcPr>
          <w:p w14:paraId="42657FB9" w14:textId="77777777" w:rsidR="00FF02D1" w:rsidRDefault="00FF02D1" w:rsidP="00FF02D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207" w:type="dxa"/>
          </w:tcPr>
          <w:p w14:paraId="4AE1AFFA" w14:textId="77777777" w:rsidR="00FF02D1" w:rsidRPr="00FF02D1" w:rsidRDefault="00FF02D1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Внедрение в учебный процесс банка заданий для оценки функциональной грамотности</w:t>
            </w:r>
          </w:p>
        </w:tc>
        <w:tc>
          <w:tcPr>
            <w:tcW w:w="2897" w:type="dxa"/>
          </w:tcPr>
          <w:p w14:paraId="4F28E682" w14:textId="77777777" w:rsidR="00FF02D1" w:rsidRPr="00FF02D1" w:rsidRDefault="00FF02D1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Педагогические</w:t>
            </w:r>
          </w:p>
          <w:p w14:paraId="6F1FD726" w14:textId="77777777" w:rsidR="00FF02D1" w:rsidRPr="00FF02D1" w:rsidRDefault="00FF02D1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работники</w:t>
            </w:r>
          </w:p>
        </w:tc>
        <w:tc>
          <w:tcPr>
            <w:tcW w:w="2210" w:type="dxa"/>
          </w:tcPr>
          <w:p w14:paraId="338DC969" w14:textId="77777777" w:rsidR="00FF02D1" w:rsidRPr="00FF02D1" w:rsidRDefault="00FF02D1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3025" w:type="dxa"/>
          </w:tcPr>
          <w:p w14:paraId="61749DAE" w14:textId="77777777" w:rsidR="00FF02D1" w:rsidRPr="00FF02D1" w:rsidRDefault="00FF02D1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Аналитические материалы по итогам выполнения заданий</w:t>
            </w:r>
          </w:p>
        </w:tc>
      </w:tr>
      <w:tr w:rsidR="00FF02D1" w14:paraId="249E4295" w14:textId="77777777" w:rsidTr="00FF02D1">
        <w:tc>
          <w:tcPr>
            <w:tcW w:w="795" w:type="dxa"/>
          </w:tcPr>
          <w:p w14:paraId="00B92CCD" w14:textId="77777777" w:rsidR="00FF02D1" w:rsidRDefault="00FF02D1" w:rsidP="00FF02D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207" w:type="dxa"/>
          </w:tcPr>
          <w:p w14:paraId="5AF869D2" w14:textId="77777777" w:rsidR="00FF02D1" w:rsidRPr="00FF02D1" w:rsidRDefault="00FF02D1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Участие обучающихся в конкурсных мероприятиях (олимпиадах, конференциях и др.)</w:t>
            </w:r>
          </w:p>
        </w:tc>
        <w:tc>
          <w:tcPr>
            <w:tcW w:w="2897" w:type="dxa"/>
          </w:tcPr>
          <w:p w14:paraId="070083B9" w14:textId="77777777" w:rsidR="00FF02D1" w:rsidRPr="00FF02D1" w:rsidRDefault="00FF02D1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210" w:type="dxa"/>
          </w:tcPr>
          <w:p w14:paraId="39C9F466" w14:textId="77777777" w:rsidR="00FF02D1" w:rsidRPr="00FF02D1" w:rsidRDefault="00FF02D1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3025" w:type="dxa"/>
          </w:tcPr>
          <w:p w14:paraId="13B1BCA2" w14:textId="77777777" w:rsidR="00FF02D1" w:rsidRPr="00FF02D1" w:rsidRDefault="00FF02D1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Аналитический отчет</w:t>
            </w:r>
          </w:p>
        </w:tc>
      </w:tr>
      <w:tr w:rsidR="00FF02D1" w14:paraId="4B751706" w14:textId="77777777" w:rsidTr="00FF02D1">
        <w:tc>
          <w:tcPr>
            <w:tcW w:w="795" w:type="dxa"/>
          </w:tcPr>
          <w:p w14:paraId="666D1CA7" w14:textId="77777777" w:rsidR="00FF02D1" w:rsidRDefault="00FF02D1" w:rsidP="00FF02D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207" w:type="dxa"/>
          </w:tcPr>
          <w:p w14:paraId="02F11A4C" w14:textId="77777777" w:rsidR="00FF02D1" w:rsidRPr="00FF02D1" w:rsidRDefault="00FF02D1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Анализ результатов всероссийских проверочных работ</w:t>
            </w:r>
          </w:p>
        </w:tc>
        <w:tc>
          <w:tcPr>
            <w:tcW w:w="2897" w:type="dxa"/>
          </w:tcPr>
          <w:p w14:paraId="768A9119" w14:textId="77777777" w:rsidR="00FF02D1" w:rsidRPr="00FF02D1" w:rsidRDefault="00FF02D1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210" w:type="dxa"/>
          </w:tcPr>
          <w:p w14:paraId="3CED74D4" w14:textId="77777777" w:rsidR="00FF02D1" w:rsidRPr="00FF02D1" w:rsidRDefault="00FF02D1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Май 2023 г.</w:t>
            </w:r>
          </w:p>
        </w:tc>
        <w:tc>
          <w:tcPr>
            <w:tcW w:w="3025" w:type="dxa"/>
          </w:tcPr>
          <w:p w14:paraId="7CA7C673" w14:textId="77777777" w:rsidR="00FF02D1" w:rsidRPr="00FF02D1" w:rsidRDefault="00FF02D1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Аналитическая справка</w:t>
            </w:r>
          </w:p>
        </w:tc>
      </w:tr>
      <w:tr w:rsidR="00FF02D1" w14:paraId="7D11B07D" w14:textId="77777777" w:rsidTr="00FF02D1">
        <w:tc>
          <w:tcPr>
            <w:tcW w:w="795" w:type="dxa"/>
          </w:tcPr>
          <w:p w14:paraId="660114B9" w14:textId="77777777" w:rsidR="00FF02D1" w:rsidRDefault="00FF02D1" w:rsidP="00FF02D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207" w:type="dxa"/>
          </w:tcPr>
          <w:p w14:paraId="5284EB5A" w14:textId="77777777" w:rsidR="00FF02D1" w:rsidRPr="00FF02D1" w:rsidRDefault="00FF02D1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Анализ выполнения Плана мероприятий, направленных на формирование и оценку функциональной грамотности обучающихся</w:t>
            </w:r>
          </w:p>
        </w:tc>
        <w:tc>
          <w:tcPr>
            <w:tcW w:w="2897" w:type="dxa"/>
          </w:tcPr>
          <w:p w14:paraId="5045B5FC" w14:textId="77777777" w:rsidR="00FF02D1" w:rsidRPr="00FF02D1" w:rsidRDefault="00FF02D1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210" w:type="dxa"/>
          </w:tcPr>
          <w:p w14:paraId="1D6359AB" w14:textId="77777777" w:rsidR="00FF02D1" w:rsidRPr="00FF02D1" w:rsidRDefault="00FF02D1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Май 2023 г.</w:t>
            </w:r>
          </w:p>
        </w:tc>
        <w:tc>
          <w:tcPr>
            <w:tcW w:w="3025" w:type="dxa"/>
          </w:tcPr>
          <w:p w14:paraId="0773B5CA" w14:textId="77777777" w:rsidR="00FF02D1" w:rsidRPr="00FF02D1" w:rsidRDefault="00FF02D1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Аналитическая справка</w:t>
            </w:r>
          </w:p>
        </w:tc>
      </w:tr>
    </w:tbl>
    <w:p w14:paraId="2AACAEC3" w14:textId="77777777" w:rsidR="00270604" w:rsidRDefault="00000000"/>
    <w:sectPr w:rsidR="00270604" w:rsidSect="00FF02D1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31987"/>
    <w:multiLevelType w:val="hybridMultilevel"/>
    <w:tmpl w:val="0EC85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635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2D1"/>
    <w:rsid w:val="001E40E9"/>
    <w:rsid w:val="0034632C"/>
    <w:rsid w:val="00700717"/>
    <w:rsid w:val="0080215F"/>
    <w:rsid w:val="00937676"/>
    <w:rsid w:val="00961D99"/>
    <w:rsid w:val="00AC6CE4"/>
    <w:rsid w:val="00FF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D736D"/>
  <w15:docId w15:val="{8B0FCBCB-873A-4DCC-9EEC-45A7751B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FF02D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FF02D1"/>
    <w:pPr>
      <w:widowControl w:val="0"/>
      <w:shd w:val="clear" w:color="auto" w:fill="FFFFFF"/>
      <w:spacing w:after="0" w:line="485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FF0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FF02D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FF02D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F02D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FF02D1"/>
    <w:pPr>
      <w:spacing w:after="0" w:line="240" w:lineRule="auto"/>
    </w:pPr>
  </w:style>
  <w:style w:type="character" w:customStyle="1" w:styleId="211pt0">
    <w:name w:val="Основной текст (2) + 11 pt"/>
    <w:basedOn w:val="2"/>
    <w:rsid w:val="00FF02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FF0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luiza gudaeva</cp:lastModifiedBy>
  <cp:revision>4</cp:revision>
  <cp:lastPrinted>2023-01-10T10:46:00Z</cp:lastPrinted>
  <dcterms:created xsi:type="dcterms:W3CDTF">2023-01-10T10:55:00Z</dcterms:created>
  <dcterms:modified xsi:type="dcterms:W3CDTF">2023-01-10T20:59:00Z</dcterms:modified>
</cp:coreProperties>
</file>